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4994" w:type="pct"/>
        <w:tblLook w:val="04A0" w:firstRow="1" w:lastRow="0" w:firstColumn="1" w:lastColumn="0" w:noHBand="0" w:noVBand="1"/>
      </w:tblPr>
      <w:tblGrid>
        <w:gridCol w:w="4615"/>
        <w:gridCol w:w="4616"/>
      </w:tblGrid>
      <w:tr w:rsidR="00F01E8F" w:rsidRPr="009A5082" w:rsidTr="009A5082">
        <w:trPr>
          <w:trHeight w:val="699"/>
        </w:trPr>
        <w:tc>
          <w:tcPr>
            <w:tcW w:w="5000" w:type="pct"/>
            <w:gridSpan w:val="2"/>
          </w:tcPr>
          <w:p w:rsidR="00F01E8F" w:rsidRPr="009A5082" w:rsidRDefault="009A5082" w:rsidP="00F01E8F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9A5082">
              <w:rPr>
                <w:rFonts w:ascii="Arial" w:hAnsi="Arial" w:cs="Arial"/>
                <w:b/>
                <w:sz w:val="36"/>
              </w:rPr>
              <w:t>PRODUCT DESIGN</w:t>
            </w:r>
            <w:r w:rsidR="009A3C9D" w:rsidRPr="009A5082">
              <w:rPr>
                <w:rFonts w:ascii="Arial" w:hAnsi="Arial" w:cs="Arial"/>
                <w:b/>
                <w:sz w:val="36"/>
              </w:rPr>
              <w:t xml:space="preserve"> </w:t>
            </w:r>
            <w:r w:rsidR="00F01E8F" w:rsidRPr="009A5082">
              <w:rPr>
                <w:rFonts w:ascii="Arial" w:hAnsi="Arial" w:cs="Arial"/>
                <w:b/>
                <w:sz w:val="36"/>
              </w:rPr>
              <w:t xml:space="preserve"> EQUIPMENT REQUIREMENTS</w:t>
            </w:r>
          </w:p>
        </w:tc>
      </w:tr>
      <w:tr w:rsidR="00F01E8F" w:rsidRPr="009A5082" w:rsidTr="009A5082">
        <w:trPr>
          <w:trHeight w:val="411"/>
        </w:trPr>
        <w:tc>
          <w:tcPr>
            <w:tcW w:w="2500" w:type="pct"/>
          </w:tcPr>
          <w:p w:rsidR="00F01E8F" w:rsidRPr="009A5082" w:rsidRDefault="00F01E8F" w:rsidP="00E8206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A5082">
              <w:rPr>
                <w:rFonts w:ascii="Arial" w:hAnsi="Arial" w:cs="Arial"/>
                <w:b/>
                <w:sz w:val="24"/>
              </w:rPr>
              <w:t>BASIC ESSENTIALS</w:t>
            </w:r>
          </w:p>
        </w:tc>
        <w:tc>
          <w:tcPr>
            <w:tcW w:w="2500" w:type="pct"/>
          </w:tcPr>
          <w:p w:rsidR="00F01E8F" w:rsidRPr="009A5082" w:rsidRDefault="00F01E8F" w:rsidP="00E8206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A5082">
              <w:rPr>
                <w:rFonts w:ascii="Arial" w:hAnsi="Arial" w:cs="Arial"/>
                <w:b/>
                <w:sz w:val="24"/>
              </w:rPr>
              <w:t>SPECIALIST EQUIPMENT</w:t>
            </w:r>
          </w:p>
        </w:tc>
      </w:tr>
      <w:tr w:rsidR="00F01E8F" w:rsidRPr="009A5082" w:rsidTr="00F01E8F">
        <w:tc>
          <w:tcPr>
            <w:tcW w:w="2500" w:type="pct"/>
          </w:tcPr>
          <w:p w:rsidR="00F01E8F" w:rsidRPr="009A5082" w:rsidRDefault="00551055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Access to suite of computers/laptops</w:t>
            </w:r>
          </w:p>
        </w:tc>
        <w:tc>
          <w:tcPr>
            <w:tcW w:w="2500" w:type="pct"/>
          </w:tcPr>
          <w:p w:rsidR="00F01E8F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3</w:t>
            </w:r>
            <w:r w:rsidR="00F67691">
              <w:rPr>
                <w:rFonts w:ascii="Arial" w:hAnsi="Arial" w:cs="Arial"/>
                <w:sz w:val="24"/>
              </w:rPr>
              <w:t>D</w:t>
            </w:r>
            <w:r w:rsidRPr="009A5082">
              <w:rPr>
                <w:rFonts w:ascii="Arial" w:hAnsi="Arial" w:cs="Arial"/>
                <w:sz w:val="24"/>
              </w:rPr>
              <w:t xml:space="preserve"> software package</w:t>
            </w:r>
          </w:p>
          <w:p w:rsidR="009A5082" w:rsidRDefault="009A5082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9A5082" w:rsidTr="00F01E8F">
        <w:tc>
          <w:tcPr>
            <w:tcW w:w="2500" w:type="pct"/>
          </w:tcPr>
          <w:p w:rsidR="00551055" w:rsidRPr="009A5082" w:rsidRDefault="00551055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2D Design software</w:t>
            </w:r>
          </w:p>
        </w:tc>
        <w:tc>
          <w:tcPr>
            <w:tcW w:w="2500" w:type="pct"/>
          </w:tcPr>
          <w:p w:rsidR="00551055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Crucible for casting pewter</w:t>
            </w:r>
          </w:p>
          <w:p w:rsidR="009A5082" w:rsidRDefault="009A5082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9A5082" w:rsidTr="00F01E8F">
        <w:tc>
          <w:tcPr>
            <w:tcW w:w="2500" w:type="pct"/>
          </w:tcPr>
          <w:p w:rsidR="00F01E8F" w:rsidRPr="009A5082" w:rsidRDefault="00551055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Inkjet printer</w:t>
            </w:r>
          </w:p>
        </w:tc>
        <w:tc>
          <w:tcPr>
            <w:tcW w:w="2500" w:type="pct"/>
          </w:tcPr>
          <w:p w:rsidR="00F01E8F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Laser cutter</w:t>
            </w:r>
          </w:p>
          <w:p w:rsidR="009A5082" w:rsidRDefault="009A5082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9A5082" w:rsidTr="00F01E8F">
        <w:tc>
          <w:tcPr>
            <w:tcW w:w="2500" w:type="pct"/>
          </w:tcPr>
          <w:p w:rsidR="00F01E8F" w:rsidRPr="009A5082" w:rsidRDefault="00551055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Paper</w:t>
            </w:r>
            <w:r w:rsidR="009A3C9D" w:rsidRPr="009A5082">
              <w:rPr>
                <w:rFonts w:ascii="Arial" w:hAnsi="Arial" w:cs="Arial"/>
                <w:sz w:val="24"/>
              </w:rPr>
              <w:t xml:space="preserve"> and tough cut </w:t>
            </w:r>
            <w:r w:rsidRPr="009A5082">
              <w:rPr>
                <w:rFonts w:ascii="Arial" w:hAnsi="Arial" w:cs="Arial"/>
                <w:sz w:val="24"/>
              </w:rPr>
              <w:t>scissors</w:t>
            </w:r>
          </w:p>
        </w:tc>
        <w:tc>
          <w:tcPr>
            <w:tcW w:w="2500" w:type="pct"/>
          </w:tcPr>
          <w:p w:rsidR="00F01E8F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CAD</w:t>
            </w:r>
            <w:r w:rsidR="00F67691">
              <w:rPr>
                <w:rFonts w:ascii="Arial" w:hAnsi="Arial" w:cs="Arial"/>
                <w:sz w:val="24"/>
              </w:rPr>
              <w:t>/</w:t>
            </w:r>
            <w:r w:rsidRPr="009A5082">
              <w:rPr>
                <w:rFonts w:ascii="Arial" w:hAnsi="Arial" w:cs="Arial"/>
                <w:sz w:val="24"/>
              </w:rPr>
              <w:t xml:space="preserve">CAM – </w:t>
            </w:r>
            <w:r w:rsidR="00F67691">
              <w:rPr>
                <w:rFonts w:ascii="Arial" w:hAnsi="Arial" w:cs="Arial"/>
                <w:sz w:val="24"/>
              </w:rPr>
              <w:t>three axis router</w:t>
            </w:r>
          </w:p>
          <w:p w:rsidR="009A5082" w:rsidRDefault="009A5082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>
            <w:pPr>
              <w:rPr>
                <w:rFonts w:ascii="Arial" w:hAnsi="Arial" w:cs="Arial"/>
                <w:sz w:val="24"/>
              </w:rPr>
            </w:pPr>
          </w:p>
        </w:tc>
      </w:tr>
      <w:tr w:rsidR="00F01E8F" w:rsidRPr="009A5082" w:rsidTr="00F01E8F">
        <w:tc>
          <w:tcPr>
            <w:tcW w:w="2500" w:type="pct"/>
          </w:tcPr>
          <w:p w:rsidR="00F01E8F" w:rsidRPr="009A5082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Drawing equipment</w:t>
            </w:r>
          </w:p>
        </w:tc>
        <w:tc>
          <w:tcPr>
            <w:tcW w:w="2500" w:type="pct"/>
          </w:tcPr>
          <w:p w:rsidR="00F01E8F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Milling machine</w:t>
            </w:r>
          </w:p>
          <w:p w:rsidR="009A5082" w:rsidRDefault="009A5082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9A5082" w:rsidTr="00F01E8F">
        <w:tc>
          <w:tcPr>
            <w:tcW w:w="2500" w:type="pct"/>
          </w:tcPr>
          <w:p w:rsidR="00551055" w:rsidRPr="009A5082" w:rsidRDefault="009A3C9D" w:rsidP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 xml:space="preserve">Basic wood, metal and plastics </w:t>
            </w:r>
            <w:r w:rsidR="00551055" w:rsidRPr="009A5082">
              <w:rPr>
                <w:rFonts w:ascii="Arial" w:hAnsi="Arial" w:cs="Arial"/>
                <w:sz w:val="24"/>
              </w:rPr>
              <w:t xml:space="preserve">equipment e.g. </w:t>
            </w:r>
            <w:r w:rsidRPr="009A5082">
              <w:rPr>
                <w:rFonts w:ascii="Arial" w:hAnsi="Arial" w:cs="Arial"/>
                <w:sz w:val="24"/>
              </w:rPr>
              <w:t xml:space="preserve">coping saws, </w:t>
            </w:r>
            <w:proofErr w:type="spellStart"/>
            <w:r w:rsidRPr="009A5082">
              <w:rPr>
                <w:rFonts w:ascii="Arial" w:hAnsi="Arial" w:cs="Arial"/>
                <w:sz w:val="24"/>
              </w:rPr>
              <w:t>tenon</w:t>
            </w:r>
            <w:proofErr w:type="spellEnd"/>
            <w:r w:rsidRPr="009A5082">
              <w:rPr>
                <w:rFonts w:ascii="Arial" w:hAnsi="Arial" w:cs="Arial"/>
                <w:sz w:val="24"/>
              </w:rPr>
              <w:t xml:space="preserve"> saws, marking equipment, abrasive paper, tin snips</w:t>
            </w:r>
          </w:p>
        </w:tc>
        <w:tc>
          <w:tcPr>
            <w:tcW w:w="2500" w:type="pct"/>
          </w:tcPr>
          <w:p w:rsidR="00551055" w:rsidRPr="009A5082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Metal lathe</w:t>
            </w:r>
          </w:p>
        </w:tc>
      </w:tr>
      <w:tr w:rsidR="00551055" w:rsidRPr="009A5082" w:rsidTr="00F01E8F">
        <w:tc>
          <w:tcPr>
            <w:tcW w:w="2500" w:type="pct"/>
          </w:tcPr>
          <w:p w:rsidR="00551055" w:rsidRPr="009A5082" w:rsidRDefault="00551055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Iron and ironing board</w:t>
            </w:r>
          </w:p>
        </w:tc>
        <w:tc>
          <w:tcPr>
            <w:tcW w:w="2500" w:type="pct"/>
          </w:tcPr>
          <w:p w:rsidR="00551055" w:rsidRDefault="009A3C9D" w:rsidP="00E82064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Steam bender / bag press</w:t>
            </w:r>
          </w:p>
          <w:p w:rsidR="009A5082" w:rsidRDefault="009A5082" w:rsidP="00E82064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 w:rsidP="00E82064">
            <w:pPr>
              <w:rPr>
                <w:rFonts w:ascii="Arial" w:hAnsi="Arial" w:cs="Arial"/>
                <w:sz w:val="24"/>
              </w:rPr>
            </w:pPr>
          </w:p>
        </w:tc>
      </w:tr>
      <w:tr w:rsidR="00551055" w:rsidRPr="009A5082" w:rsidTr="00F01E8F">
        <w:tc>
          <w:tcPr>
            <w:tcW w:w="2500" w:type="pct"/>
          </w:tcPr>
          <w:p w:rsidR="00551055" w:rsidRPr="009A5082" w:rsidRDefault="009A3C9D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 xml:space="preserve">Acrylic paints and </w:t>
            </w:r>
            <w:proofErr w:type="spellStart"/>
            <w:r w:rsidRPr="009A5082">
              <w:rPr>
                <w:rFonts w:ascii="Arial" w:hAnsi="Arial" w:cs="Arial"/>
                <w:sz w:val="24"/>
              </w:rPr>
              <w:t>danish</w:t>
            </w:r>
            <w:proofErr w:type="spellEnd"/>
            <w:r w:rsidRPr="009A5082">
              <w:rPr>
                <w:rFonts w:ascii="Arial" w:hAnsi="Arial" w:cs="Arial"/>
                <w:sz w:val="24"/>
              </w:rPr>
              <w:t xml:space="preserve"> oils or dyes </w:t>
            </w:r>
          </w:p>
        </w:tc>
        <w:tc>
          <w:tcPr>
            <w:tcW w:w="2500" w:type="pct"/>
          </w:tcPr>
          <w:p w:rsidR="00551055" w:rsidRDefault="00D807D3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>Heat press</w:t>
            </w:r>
          </w:p>
          <w:p w:rsidR="009A5082" w:rsidRDefault="009A5082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>
            <w:pPr>
              <w:rPr>
                <w:rFonts w:ascii="Arial" w:hAnsi="Arial" w:cs="Arial"/>
                <w:sz w:val="24"/>
              </w:rPr>
            </w:pPr>
          </w:p>
        </w:tc>
      </w:tr>
      <w:tr w:rsidR="009A3C9D" w:rsidRPr="009A5082" w:rsidTr="00F01E8F">
        <w:tc>
          <w:tcPr>
            <w:tcW w:w="2500" w:type="pct"/>
          </w:tcPr>
          <w:p w:rsidR="009A3C9D" w:rsidRPr="009A5082" w:rsidRDefault="009A3C9D" w:rsidP="00F67691">
            <w:pPr>
              <w:rPr>
                <w:rFonts w:ascii="Arial" w:hAnsi="Arial" w:cs="Arial"/>
                <w:sz w:val="24"/>
              </w:rPr>
            </w:pPr>
            <w:r w:rsidRPr="009A5082">
              <w:rPr>
                <w:rFonts w:ascii="Arial" w:hAnsi="Arial" w:cs="Arial"/>
                <w:sz w:val="24"/>
              </w:rPr>
              <w:t xml:space="preserve">Modelling making equipment – hot glue guns, masking tape, </w:t>
            </w:r>
            <w:r w:rsidR="00F67691">
              <w:rPr>
                <w:rFonts w:ascii="Arial" w:hAnsi="Arial" w:cs="Arial"/>
                <w:sz w:val="24"/>
              </w:rPr>
              <w:t>PVA</w:t>
            </w:r>
            <w:bookmarkStart w:id="0" w:name="_GoBack"/>
            <w:bookmarkEnd w:id="0"/>
          </w:p>
        </w:tc>
        <w:tc>
          <w:tcPr>
            <w:tcW w:w="2500" w:type="pct"/>
          </w:tcPr>
          <w:p w:rsidR="009A3C9D" w:rsidRDefault="009A3C9D">
            <w:pPr>
              <w:rPr>
                <w:rFonts w:ascii="Arial" w:hAnsi="Arial" w:cs="Arial"/>
                <w:sz w:val="24"/>
              </w:rPr>
            </w:pPr>
          </w:p>
          <w:p w:rsidR="009A5082" w:rsidRDefault="009A5082">
            <w:pPr>
              <w:rPr>
                <w:rFonts w:ascii="Arial" w:hAnsi="Arial" w:cs="Arial"/>
                <w:sz w:val="24"/>
              </w:rPr>
            </w:pPr>
          </w:p>
          <w:p w:rsidR="009A5082" w:rsidRPr="009A5082" w:rsidRDefault="009A5082">
            <w:pPr>
              <w:rPr>
                <w:rFonts w:ascii="Arial" w:hAnsi="Arial" w:cs="Arial"/>
                <w:sz w:val="24"/>
              </w:rPr>
            </w:pPr>
          </w:p>
        </w:tc>
      </w:tr>
    </w:tbl>
    <w:p w:rsidR="00043CD9" w:rsidRPr="009A5082" w:rsidRDefault="00043CD9">
      <w:pPr>
        <w:rPr>
          <w:rFonts w:ascii="Arial" w:hAnsi="Arial" w:cs="Arial"/>
          <w:sz w:val="24"/>
        </w:rPr>
      </w:pPr>
    </w:p>
    <w:sectPr w:rsidR="00043CD9" w:rsidRPr="009A5082" w:rsidSect="00726FA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8F6" w:rsidRDefault="00AB08F6" w:rsidP="00E82064">
      <w:pPr>
        <w:spacing w:after="0" w:line="240" w:lineRule="auto"/>
      </w:pPr>
      <w:r>
        <w:separator/>
      </w:r>
    </w:p>
  </w:endnote>
  <w:endnote w:type="continuationSeparator" w:id="0">
    <w:p w:rsidR="00AB08F6" w:rsidRDefault="00AB08F6" w:rsidP="00E8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064" w:rsidRDefault="009A5082">
    <w:pPr>
      <w:pStyle w:val="Footer"/>
    </w:pPr>
    <w:r>
      <w:rPr>
        <w:rFonts w:ascii="Arial" w:hAnsi="Arial" w:cs="Arial"/>
        <w:sz w:val="18"/>
        <w:szCs w:val="18"/>
      </w:rPr>
      <w:t xml:space="preserve">Product Design </w:t>
    </w:r>
    <w:r w:rsidRPr="005528BB">
      <w:rPr>
        <w:rFonts w:ascii="Arial" w:hAnsi="Arial" w:cs="Arial"/>
        <w:sz w:val="18"/>
        <w:szCs w:val="18"/>
      </w:rPr>
      <w:t>Equipment Requirements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8F6" w:rsidRDefault="00AB08F6" w:rsidP="00E82064">
      <w:pPr>
        <w:spacing w:after="0" w:line="240" w:lineRule="auto"/>
      </w:pPr>
      <w:r>
        <w:separator/>
      </w:r>
    </w:p>
  </w:footnote>
  <w:footnote w:type="continuationSeparator" w:id="0">
    <w:p w:rsidR="00AB08F6" w:rsidRDefault="00AB08F6" w:rsidP="00E8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082" w:rsidRDefault="009A5082">
    <w:pPr>
      <w:pStyle w:val="Header"/>
    </w:pPr>
    <w:r w:rsidRPr="009A5082">
      <w:drawing>
        <wp:anchor distT="0" distB="0" distL="114300" distR="114300" simplePos="0" relativeHeight="251656192" behindDoc="0" locked="0" layoutInCell="1" allowOverlap="1" wp14:anchorId="1BA9902B" wp14:editId="530C77F1">
          <wp:simplePos x="0" y="0"/>
          <wp:positionH relativeFrom="column">
            <wp:posOffset>5153660</wp:posOffset>
          </wp:positionH>
          <wp:positionV relativeFrom="paragraph">
            <wp:posOffset>-177800</wp:posOffset>
          </wp:positionV>
          <wp:extent cx="781050" cy="355600"/>
          <wp:effectExtent l="0" t="0" r="0" b="6350"/>
          <wp:wrapNone/>
          <wp:docPr id="38" name="Picture 0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050" cy="35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5082">
      <w:drawing>
        <wp:anchor distT="0" distB="0" distL="114300" distR="114300" simplePos="0" relativeHeight="251666432" behindDoc="0" locked="0" layoutInCell="1" allowOverlap="1" wp14:anchorId="528A2D28" wp14:editId="19F33DD0">
          <wp:simplePos x="0" y="0"/>
          <wp:positionH relativeFrom="column">
            <wp:posOffset>-218364</wp:posOffset>
          </wp:positionH>
          <wp:positionV relativeFrom="paragraph">
            <wp:posOffset>-178056</wp:posOffset>
          </wp:positionV>
          <wp:extent cx="946150" cy="444500"/>
          <wp:effectExtent l="0" t="0" r="6350" b="0"/>
          <wp:wrapNone/>
          <wp:docPr id="37" name="Picture 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4615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E8F"/>
    <w:rsid w:val="00043CD9"/>
    <w:rsid w:val="003652C1"/>
    <w:rsid w:val="00551055"/>
    <w:rsid w:val="00726FAE"/>
    <w:rsid w:val="009A3C9D"/>
    <w:rsid w:val="009A5082"/>
    <w:rsid w:val="00AB08F6"/>
    <w:rsid w:val="00B61188"/>
    <w:rsid w:val="00D807D3"/>
    <w:rsid w:val="00DF3007"/>
    <w:rsid w:val="00DF4B3A"/>
    <w:rsid w:val="00E82064"/>
    <w:rsid w:val="00F01E8F"/>
    <w:rsid w:val="00F6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98AF12-B909-4F8E-8CCC-A58B5DDB6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F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1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2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064"/>
  </w:style>
  <w:style w:type="paragraph" w:styleId="Footer">
    <w:name w:val="footer"/>
    <w:basedOn w:val="Normal"/>
    <w:link w:val="FooterChar"/>
    <w:uiPriority w:val="99"/>
    <w:unhideWhenUsed/>
    <w:rsid w:val="00E820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TechSoft Staff</dc:creator>
  <cp:keywords/>
  <dc:description/>
  <cp:lastModifiedBy>Willy Adam</cp:lastModifiedBy>
  <cp:revision>2</cp:revision>
  <dcterms:created xsi:type="dcterms:W3CDTF">2015-08-10T09:52:00Z</dcterms:created>
  <dcterms:modified xsi:type="dcterms:W3CDTF">2015-08-10T09:52:00Z</dcterms:modified>
</cp:coreProperties>
</file>